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DCA05" w14:textId="0B361C5D" w:rsidR="0018079B" w:rsidRPr="00564268" w:rsidRDefault="0018079B" w:rsidP="0018079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r w:rsidR="008B52F8">
        <w:t>55328</w:t>
      </w:r>
      <w:r>
        <w:t xml:space="preserve"> </w:t>
      </w:r>
      <w:bookmarkEnd w:id="0"/>
      <w:bookmarkEnd w:id="1"/>
    </w:p>
    <w:tbl>
      <w:tblPr>
        <w:tblW w:w="9508" w:type="dxa"/>
        <w:jc w:val="center"/>
        <w:tblLook w:val="01E0" w:firstRow="1" w:lastRow="1" w:firstColumn="1" w:lastColumn="1" w:noHBand="0" w:noVBand="0"/>
        <w:tblCaption w:val="Case Caption"/>
      </w:tblPr>
      <w:tblGrid>
        <w:gridCol w:w="4680"/>
        <w:gridCol w:w="630"/>
        <w:gridCol w:w="4198"/>
      </w:tblGrid>
      <w:tr w:rsidR="0018079B" w:rsidRPr="008647EB" w14:paraId="78EDAC4D" w14:textId="77777777" w:rsidTr="00835883">
        <w:trPr>
          <w:trHeight w:val="576"/>
          <w:jc w:val="center"/>
        </w:trPr>
        <w:tc>
          <w:tcPr>
            <w:tcW w:w="4680" w:type="dxa"/>
          </w:tcPr>
          <w:p w14:paraId="601BDAFC" w14:textId="79387560" w:rsidR="0018079B" w:rsidRPr="00E710D3" w:rsidRDefault="008B52F8" w:rsidP="004C778A">
            <w:pPr>
              <w:tabs>
                <w:tab w:val="left" w:pos="3375"/>
              </w:tabs>
              <w:spacing w:after="0" w:line="240" w:lineRule="auto"/>
              <w:ind w:firstLine="0"/>
              <w:jc w:val="left"/>
              <w:rPr>
                <w:b/>
                <w:szCs w:val="20"/>
              </w:rPr>
            </w:pPr>
            <w:r w:rsidRPr="008B52F8">
              <w:rPr>
                <w:b/>
                <w:caps/>
                <w:szCs w:val="20"/>
              </w:rPr>
              <w:t>APPLICATION OF SP UTILITY COMPANY, INC. AND MUNICIPAL OPERATIONS, LLC FOR SALE, TRANSFER, OR MERGER OF FACILITIES AND CERTIFICATE RIGHTS IN HARRIS COUNTY</w:t>
            </w:r>
          </w:p>
        </w:tc>
        <w:tc>
          <w:tcPr>
            <w:tcW w:w="630" w:type="dxa"/>
            <w:noWrap/>
          </w:tcPr>
          <w:p w14:paraId="27ACE617" w14:textId="77777777" w:rsidR="0018079B" w:rsidRDefault="0018079B" w:rsidP="004C778A">
            <w:pPr>
              <w:spacing w:after="0" w:line="240" w:lineRule="auto"/>
              <w:ind w:firstLine="0"/>
              <w:rPr>
                <w:b/>
                <w:szCs w:val="20"/>
              </w:rPr>
            </w:pPr>
            <w:r>
              <w:rPr>
                <w:b/>
                <w:szCs w:val="20"/>
              </w:rPr>
              <w:t>§</w:t>
            </w:r>
          </w:p>
          <w:p w14:paraId="2F03D374" w14:textId="77777777" w:rsidR="0018079B" w:rsidRDefault="0018079B" w:rsidP="004C778A">
            <w:pPr>
              <w:spacing w:after="0" w:line="240" w:lineRule="auto"/>
              <w:ind w:firstLine="0"/>
              <w:rPr>
                <w:b/>
                <w:szCs w:val="20"/>
              </w:rPr>
            </w:pPr>
            <w:r>
              <w:rPr>
                <w:b/>
                <w:szCs w:val="20"/>
              </w:rPr>
              <w:t>§</w:t>
            </w:r>
          </w:p>
          <w:p w14:paraId="40D3CD7A" w14:textId="77777777" w:rsidR="0018079B" w:rsidRDefault="0018079B" w:rsidP="004C778A">
            <w:pPr>
              <w:spacing w:after="0" w:line="240" w:lineRule="auto"/>
              <w:ind w:firstLine="0"/>
              <w:rPr>
                <w:b/>
                <w:szCs w:val="20"/>
              </w:rPr>
            </w:pPr>
            <w:r>
              <w:rPr>
                <w:b/>
                <w:szCs w:val="20"/>
              </w:rPr>
              <w:t>§</w:t>
            </w:r>
          </w:p>
          <w:p w14:paraId="187E8DFA" w14:textId="77777777" w:rsidR="0018079B" w:rsidRDefault="0018079B" w:rsidP="004C778A">
            <w:pPr>
              <w:spacing w:after="0" w:line="240" w:lineRule="auto"/>
              <w:ind w:firstLine="0"/>
              <w:rPr>
                <w:b/>
                <w:szCs w:val="20"/>
              </w:rPr>
            </w:pPr>
            <w:r>
              <w:rPr>
                <w:b/>
                <w:szCs w:val="20"/>
              </w:rPr>
              <w:t>§</w:t>
            </w:r>
          </w:p>
          <w:p w14:paraId="4A195C54" w14:textId="77777777" w:rsidR="0018079B" w:rsidRDefault="0018079B" w:rsidP="004C778A">
            <w:pPr>
              <w:spacing w:after="0" w:line="240" w:lineRule="auto"/>
              <w:ind w:firstLine="0"/>
              <w:rPr>
                <w:b/>
                <w:szCs w:val="20"/>
              </w:rPr>
            </w:pPr>
            <w:r>
              <w:rPr>
                <w:b/>
                <w:szCs w:val="20"/>
              </w:rPr>
              <w:t>§</w:t>
            </w:r>
          </w:p>
          <w:p w14:paraId="443227B7" w14:textId="2B6C84CF" w:rsidR="0018079B" w:rsidRPr="008647EB" w:rsidRDefault="0018079B" w:rsidP="004C778A">
            <w:pPr>
              <w:spacing w:after="0" w:line="240" w:lineRule="auto"/>
              <w:ind w:firstLine="0"/>
              <w:rPr>
                <w:b/>
                <w:szCs w:val="20"/>
              </w:rPr>
            </w:pPr>
            <w:r>
              <w:rPr>
                <w:b/>
                <w:szCs w:val="20"/>
              </w:rPr>
              <w:t>§</w:t>
            </w:r>
          </w:p>
        </w:tc>
        <w:tc>
          <w:tcPr>
            <w:tcW w:w="4198" w:type="dxa"/>
          </w:tcPr>
          <w:p w14:paraId="532A693A"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13B66E" w14:textId="77777777" w:rsidR="0018079B" w:rsidRPr="008647EB" w:rsidRDefault="0018079B" w:rsidP="004C778A">
            <w:pPr>
              <w:tabs>
                <w:tab w:val="center" w:pos="4770"/>
                <w:tab w:val="left" w:pos="5400"/>
              </w:tabs>
              <w:spacing w:after="0" w:line="240" w:lineRule="auto"/>
              <w:ind w:firstLine="0"/>
              <w:jc w:val="center"/>
              <w:rPr>
                <w:b/>
                <w:bCs/>
                <w:caps/>
                <w:szCs w:val="20"/>
              </w:rPr>
            </w:pPr>
          </w:p>
          <w:p w14:paraId="184A6411" w14:textId="77777777" w:rsidR="0018079B" w:rsidRPr="008647EB" w:rsidRDefault="0018079B" w:rsidP="004C778A">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CEED46" w14:textId="77777777" w:rsidR="00DA790F" w:rsidRPr="008647EB" w:rsidRDefault="00DA790F" w:rsidP="008647EB">
      <w:pPr>
        <w:spacing w:after="0" w:line="240" w:lineRule="auto"/>
        <w:ind w:firstLine="0"/>
        <w:jc w:val="center"/>
        <w:rPr>
          <w:b/>
          <w:caps/>
        </w:rPr>
      </w:pPr>
    </w:p>
    <w:p w14:paraId="72716E18" w14:textId="3D5A8F9C" w:rsidR="00DA790F" w:rsidRPr="008647EB" w:rsidRDefault="00144CB2" w:rsidP="00835883">
      <w:pPr>
        <w:pStyle w:val="CaseCaption"/>
      </w:pPr>
      <w:r w:rsidRPr="00144CB2">
        <w:t xml:space="preserve">COMMISSION STAFF’S </w:t>
      </w:r>
      <w:r w:rsidR="00360F88">
        <w:t>REQUEST FOR EXTENSION</w:t>
      </w:r>
    </w:p>
    <w:p w14:paraId="769F52C2" w14:textId="2497E980" w:rsidR="009F2D98" w:rsidRDefault="009F2D98" w:rsidP="00835883">
      <w:pPr>
        <w:pStyle w:val="Heading1"/>
        <w:tabs>
          <w:tab w:val="clear" w:pos="1440"/>
          <w:tab w:val="left" w:pos="720"/>
        </w:tabs>
        <w:spacing w:after="0" w:line="360" w:lineRule="auto"/>
        <w:ind w:left="0" w:right="0"/>
      </w:pPr>
      <w:r>
        <w:t>INTRODUCTION</w:t>
      </w:r>
    </w:p>
    <w:p w14:paraId="4EDE6678" w14:textId="304D5DAA" w:rsidR="008B52F8" w:rsidRDefault="008B52F8" w:rsidP="00835883">
      <w:pPr>
        <w:spacing w:after="0"/>
        <w:contextualSpacing/>
      </w:pPr>
      <w:r>
        <w:t>On August 7,2023, SP Utility Company, Inc. (SP Utility) and Municipal Operations, Inc. (Municipal) (collectively, Applicants) filed an application for the sale, transfer of facilities and certificate rights in Harris County. The Applicants filed supplemental information on August</w:t>
      </w:r>
      <w:r w:rsidR="00801CFD">
        <w:t> </w:t>
      </w:r>
      <w:r>
        <w:t>8,</w:t>
      </w:r>
      <w:r w:rsidR="00801CFD">
        <w:t> </w:t>
      </w:r>
      <w:r>
        <w:t>2023, August 25, 2023, December 8, 2023, February 13, 2024, March 4, 2024, July 3, 2024</w:t>
      </w:r>
      <w:r w:rsidR="009A48CF">
        <w:t>, and December 20, 2024</w:t>
      </w:r>
      <w:r>
        <w:t>.</w:t>
      </w:r>
    </w:p>
    <w:p w14:paraId="0F49A54C" w14:textId="550D38C9" w:rsidR="00F54DF7" w:rsidRDefault="00360F88" w:rsidP="00835883">
      <w:pPr>
        <w:pStyle w:val="Paragraph"/>
        <w:contextualSpacing/>
      </w:pPr>
      <w:r>
        <w:t xml:space="preserve">On </w:t>
      </w:r>
      <w:r w:rsidR="009F2D98">
        <w:t xml:space="preserve">December </w:t>
      </w:r>
      <w:r w:rsidR="008B52F8">
        <w:t>30</w:t>
      </w:r>
      <w:r w:rsidR="009F2D98">
        <w:t>, 202</w:t>
      </w:r>
      <w:r w:rsidR="008B52F8">
        <w:t>4</w:t>
      </w:r>
      <w:r>
        <w:t xml:space="preserve">, the administrative law judge (ALJ) filed Order No. </w:t>
      </w:r>
      <w:r w:rsidR="009F2D98">
        <w:t>1</w:t>
      </w:r>
      <w:r w:rsidR="008B52F8">
        <w:t>8</w:t>
      </w:r>
      <w:r>
        <w:t xml:space="preserve">, directing the Staff (Staff) of the Public Utility Commission of Texas </w:t>
      </w:r>
      <w:r w:rsidR="008B52F8">
        <w:t xml:space="preserve">(Commission) </w:t>
      </w:r>
      <w:r>
        <w:t xml:space="preserve">to </w:t>
      </w:r>
      <w:r w:rsidR="008B52F8">
        <w:t>provide final maps, certificates, and tariffs (if applicable), to the applicants for review and consent by</w:t>
      </w:r>
      <w:r>
        <w:t xml:space="preserve"> </w:t>
      </w:r>
      <w:r w:rsidR="008B52F8">
        <w:t>January</w:t>
      </w:r>
      <w:r w:rsidR="0070612B">
        <w:t> </w:t>
      </w:r>
      <w:r w:rsidR="008B52F8">
        <w:t>27</w:t>
      </w:r>
      <w:r w:rsidR="009F2D98">
        <w:t>,</w:t>
      </w:r>
      <w:r w:rsidR="0070612B">
        <w:t> </w:t>
      </w:r>
      <w:r w:rsidR="009F2D98">
        <w:t>202</w:t>
      </w:r>
      <w:r w:rsidR="008B52F8">
        <w:t>5</w:t>
      </w:r>
      <w:r>
        <w:t>. Therefore, this pleading is timely filed.</w:t>
      </w:r>
    </w:p>
    <w:p w14:paraId="6BD1062F" w14:textId="41809873" w:rsidR="009F2D98" w:rsidRDefault="009F2D98" w:rsidP="009A48CF">
      <w:pPr>
        <w:pStyle w:val="Heading1"/>
        <w:tabs>
          <w:tab w:val="clear" w:pos="1440"/>
          <w:tab w:val="left" w:pos="720"/>
        </w:tabs>
        <w:spacing w:after="0" w:line="360" w:lineRule="auto"/>
        <w:ind w:left="0" w:right="0"/>
        <w:contextualSpacing/>
      </w:pPr>
      <w:r>
        <w:t>REQUEST FOR EXTENSION</w:t>
      </w:r>
    </w:p>
    <w:p w14:paraId="53C6273F" w14:textId="4A0A1D0A" w:rsidR="008B52F8" w:rsidRPr="00B3555C" w:rsidRDefault="008B52F8" w:rsidP="008B52F8">
      <w:pPr>
        <w:spacing w:after="0"/>
        <w:outlineLvl w:val="3"/>
        <w:rPr>
          <w:szCs w:val="20"/>
        </w:rPr>
      </w:pPr>
      <w:r>
        <w:t xml:space="preserve">Under 16 Texas Administrative Code § 22.4(b), a party may request that the time allowed for filing any documents be extended for good cause. </w:t>
      </w:r>
      <w:r w:rsidR="0070612B">
        <w:rPr>
          <w:szCs w:val="20"/>
        </w:rPr>
        <w:t>Staff requires additional time to prepare and review the final maps to be sent the Applicants for their review and consent</w:t>
      </w:r>
      <w:r>
        <w:t xml:space="preserve">. </w:t>
      </w:r>
      <w:r>
        <w:rPr>
          <w:szCs w:val="20"/>
        </w:rPr>
        <w:t xml:space="preserve">Therefore, Staff </w:t>
      </w:r>
      <w:r w:rsidRPr="00B3555C">
        <w:rPr>
          <w:szCs w:val="20"/>
        </w:rPr>
        <w:t>respectfully request</w:t>
      </w:r>
      <w:r>
        <w:rPr>
          <w:szCs w:val="20"/>
        </w:rPr>
        <w:t>s</w:t>
      </w:r>
      <w:r w:rsidRPr="00B3555C">
        <w:rPr>
          <w:szCs w:val="20"/>
        </w:rPr>
        <w:t xml:space="preserve"> an extension of time until </w:t>
      </w:r>
      <w:r w:rsidR="00560729">
        <w:rPr>
          <w:szCs w:val="20"/>
        </w:rPr>
        <w:t>February 10</w:t>
      </w:r>
      <w:r w:rsidRPr="003F1CEE">
        <w:rPr>
          <w:szCs w:val="20"/>
        </w:rPr>
        <w:t>, 202</w:t>
      </w:r>
      <w:r w:rsidR="005A12F4">
        <w:rPr>
          <w:szCs w:val="20"/>
        </w:rPr>
        <w:t>5</w:t>
      </w:r>
      <w:r w:rsidRPr="00724788">
        <w:rPr>
          <w:szCs w:val="20"/>
        </w:rPr>
        <w:t>,</w:t>
      </w:r>
      <w:r>
        <w:rPr>
          <w:szCs w:val="20"/>
        </w:rPr>
        <w:t xml:space="preserve"> to provide final maps, certificates, and tariffs (if applicable), to the applicants for review and consent. </w:t>
      </w:r>
    </w:p>
    <w:p w14:paraId="03B48CA1" w14:textId="54079825" w:rsidR="009F2D98" w:rsidRDefault="009F2D98" w:rsidP="009A48CF">
      <w:pPr>
        <w:pStyle w:val="Heading1"/>
        <w:tabs>
          <w:tab w:val="clear" w:pos="1440"/>
          <w:tab w:val="left" w:pos="720"/>
        </w:tabs>
        <w:spacing w:after="0" w:line="360" w:lineRule="auto"/>
        <w:ind w:left="0" w:right="0"/>
        <w:contextualSpacing/>
      </w:pPr>
      <w:r>
        <w:t>CONCLUSION</w:t>
      </w:r>
    </w:p>
    <w:p w14:paraId="39A84FD6" w14:textId="4C5B13D6" w:rsidR="00D3705C" w:rsidRPr="000F719B" w:rsidRDefault="009F2D98" w:rsidP="00144CB2">
      <w:pPr>
        <w:pStyle w:val="Paragraph"/>
      </w:pPr>
      <w:r>
        <w:rPr>
          <w:szCs w:val="20"/>
        </w:rPr>
        <w:t xml:space="preserve">Staff respectfully requests the entry of an order extending </w:t>
      </w:r>
      <w:r w:rsidR="005A12F4">
        <w:rPr>
          <w:szCs w:val="20"/>
        </w:rPr>
        <w:t>Staff’s</w:t>
      </w:r>
      <w:r>
        <w:rPr>
          <w:szCs w:val="20"/>
        </w:rPr>
        <w:t xml:space="preserve"> deadline to </w:t>
      </w:r>
      <w:r w:rsidR="005A12F4">
        <w:t>provide final maps, certificates, and tariffs (if applicable), to the applicants for review and consent</w:t>
      </w:r>
      <w:r>
        <w:rPr>
          <w:szCs w:val="20"/>
        </w:rPr>
        <w:t xml:space="preserve"> to </w:t>
      </w:r>
      <w:r w:rsidR="00560729">
        <w:rPr>
          <w:szCs w:val="20"/>
        </w:rPr>
        <w:t>February</w:t>
      </w:r>
      <w:r w:rsidR="0070612B">
        <w:rPr>
          <w:szCs w:val="20"/>
        </w:rPr>
        <w:t> </w:t>
      </w:r>
      <w:r w:rsidR="00560729">
        <w:rPr>
          <w:szCs w:val="20"/>
        </w:rPr>
        <w:t>10, 2025</w:t>
      </w:r>
      <w:r w:rsidR="00EB6E82">
        <w:t>.</w:t>
      </w:r>
    </w:p>
    <w:p w14:paraId="0AED329A" w14:textId="77777777" w:rsidR="00144CB2" w:rsidRDefault="00144CB2" w:rsidP="009F7FB6">
      <w:pPr>
        <w:pStyle w:val="Paragraph"/>
        <w:spacing w:line="240" w:lineRule="auto"/>
        <w:ind w:firstLine="0"/>
      </w:pPr>
    </w:p>
    <w:p w14:paraId="48BAF46B" w14:textId="0EA4EE7D" w:rsidR="00DA790F" w:rsidRDefault="00144CB2" w:rsidP="009F7FB6">
      <w:pPr>
        <w:pStyle w:val="Paragraph"/>
        <w:keepNext/>
        <w:spacing w:line="240" w:lineRule="auto"/>
        <w:ind w:firstLine="0"/>
      </w:pPr>
      <w:r>
        <w:lastRenderedPageBreak/>
        <w:t xml:space="preserve">Dated: </w:t>
      </w:r>
      <w:r>
        <w:fldChar w:fldCharType="begin"/>
      </w:r>
      <w:r>
        <w:instrText xml:space="preserve"> DATE \@ "MMMM d, yyyy" </w:instrText>
      </w:r>
      <w:r>
        <w:fldChar w:fldCharType="separate"/>
      </w:r>
      <w:r w:rsidR="00560729">
        <w:rPr>
          <w:noProof/>
        </w:rPr>
        <w:t>January 24, 2025</w:t>
      </w:r>
      <w:r>
        <w:fldChar w:fldCharType="end"/>
      </w:r>
    </w:p>
    <w:p w14:paraId="473F88BC" w14:textId="77777777" w:rsidR="00144CB2" w:rsidRDefault="00144CB2" w:rsidP="009F7FB6">
      <w:pPr>
        <w:pStyle w:val="Paragraph"/>
        <w:keepNext/>
        <w:spacing w:line="240" w:lineRule="auto"/>
        <w:ind w:firstLine="0"/>
      </w:pPr>
    </w:p>
    <w:p w14:paraId="6B6D624B" w14:textId="77777777" w:rsidR="00144CB2" w:rsidRPr="00144CB2" w:rsidRDefault="00144CB2" w:rsidP="00144CB2">
      <w:pPr>
        <w:keepNext/>
        <w:spacing w:after="0" w:line="480" w:lineRule="auto"/>
        <w:ind w:left="4320" w:firstLine="0"/>
      </w:pPr>
      <w:r w:rsidRPr="00144CB2">
        <w:t>Respectfully submitted,</w:t>
      </w:r>
    </w:p>
    <w:p w14:paraId="5E60DAD2"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B782A1" w14:textId="77777777" w:rsidR="00144CB2" w:rsidRPr="00144CB2" w:rsidRDefault="00144CB2" w:rsidP="00144CB2">
      <w:pPr>
        <w:keepNext/>
        <w:spacing w:after="0" w:line="240" w:lineRule="auto"/>
        <w:ind w:left="4320" w:firstLine="0"/>
        <w:contextualSpacing/>
        <w:rPr>
          <w:b/>
        </w:rPr>
      </w:pPr>
      <w:r w:rsidRPr="00144CB2">
        <w:rPr>
          <w:b/>
        </w:rPr>
        <w:t>LEGAL DIVISION</w:t>
      </w:r>
    </w:p>
    <w:p w14:paraId="4F1B3A3F" w14:textId="77777777" w:rsidR="00144CB2" w:rsidRPr="00144CB2" w:rsidRDefault="00144CB2" w:rsidP="00144CB2">
      <w:pPr>
        <w:keepNext/>
        <w:spacing w:after="0" w:line="240" w:lineRule="auto"/>
        <w:ind w:left="4320" w:firstLine="0"/>
        <w:rPr>
          <w:szCs w:val="20"/>
        </w:rPr>
      </w:pPr>
    </w:p>
    <w:p w14:paraId="1588F8A0" w14:textId="06FD89D8" w:rsidR="009F7FB6" w:rsidRDefault="009361ED" w:rsidP="009F7FB6">
      <w:pPr>
        <w:keepNext/>
        <w:spacing w:after="0" w:line="240" w:lineRule="auto"/>
        <w:ind w:left="4320" w:firstLine="0"/>
        <w:rPr>
          <w:szCs w:val="20"/>
        </w:rPr>
      </w:pPr>
      <w:r>
        <w:rPr>
          <w:szCs w:val="20"/>
        </w:rPr>
        <w:t>Marisa Lopez Wagley</w:t>
      </w:r>
    </w:p>
    <w:p w14:paraId="479DD9DE" w14:textId="73ADFAD8" w:rsidR="009361ED" w:rsidRPr="00BF12B1" w:rsidRDefault="009361ED" w:rsidP="009F7FB6">
      <w:pPr>
        <w:keepNext/>
        <w:spacing w:after="0" w:line="240" w:lineRule="auto"/>
        <w:ind w:left="4320" w:firstLine="0"/>
      </w:pPr>
      <w:r>
        <w:rPr>
          <w:szCs w:val="20"/>
        </w:rPr>
        <w:t>Interim Division Director</w:t>
      </w:r>
    </w:p>
    <w:p w14:paraId="42B6CF1E" w14:textId="77777777" w:rsidR="009F7FB6" w:rsidRPr="00BF12B1" w:rsidRDefault="009F7FB6" w:rsidP="009F7FB6">
      <w:pPr>
        <w:keepNext/>
        <w:spacing w:after="0" w:line="240" w:lineRule="auto"/>
        <w:ind w:left="4320" w:firstLine="0"/>
      </w:pPr>
    </w:p>
    <w:p w14:paraId="0B8FB245" w14:textId="77777777" w:rsidR="005A12F4" w:rsidRPr="005A12F4" w:rsidRDefault="005A12F4" w:rsidP="005A12F4">
      <w:pPr>
        <w:overflowPunct w:val="0"/>
        <w:autoSpaceDE w:val="0"/>
        <w:autoSpaceDN w:val="0"/>
        <w:adjustRightInd w:val="0"/>
        <w:spacing w:after="0" w:line="240" w:lineRule="auto"/>
        <w:ind w:left="4320" w:firstLine="0"/>
        <w:textAlignment w:val="baseline"/>
        <w:rPr>
          <w:szCs w:val="20"/>
        </w:rPr>
      </w:pPr>
      <w:r w:rsidRPr="005A12F4">
        <w:rPr>
          <w:szCs w:val="20"/>
        </w:rPr>
        <w:t>John York Harrison</w:t>
      </w:r>
    </w:p>
    <w:p w14:paraId="22B6B046" w14:textId="77777777" w:rsidR="005A12F4" w:rsidRPr="005A12F4" w:rsidRDefault="005A12F4" w:rsidP="005A12F4">
      <w:pPr>
        <w:overflowPunct w:val="0"/>
        <w:autoSpaceDE w:val="0"/>
        <w:autoSpaceDN w:val="0"/>
        <w:adjustRightInd w:val="0"/>
        <w:spacing w:after="0" w:line="240" w:lineRule="auto"/>
        <w:ind w:left="4320" w:firstLine="0"/>
        <w:textAlignment w:val="baseline"/>
        <w:rPr>
          <w:szCs w:val="20"/>
        </w:rPr>
      </w:pPr>
      <w:r w:rsidRPr="005A12F4">
        <w:rPr>
          <w:szCs w:val="20"/>
        </w:rPr>
        <w:t>Senior Managing Attorney</w:t>
      </w:r>
    </w:p>
    <w:p w14:paraId="5595318A" w14:textId="77777777" w:rsidR="005A12F4" w:rsidRPr="005A12F4" w:rsidRDefault="005A12F4" w:rsidP="005A12F4">
      <w:pPr>
        <w:overflowPunct w:val="0"/>
        <w:autoSpaceDE w:val="0"/>
        <w:autoSpaceDN w:val="0"/>
        <w:adjustRightInd w:val="0"/>
        <w:spacing w:after="0" w:line="240" w:lineRule="auto"/>
        <w:ind w:left="4320" w:firstLine="0"/>
        <w:textAlignment w:val="baseline"/>
        <w:rPr>
          <w:sz w:val="20"/>
          <w:szCs w:val="20"/>
        </w:rPr>
      </w:pPr>
    </w:p>
    <w:p w14:paraId="579A593E" w14:textId="77777777" w:rsidR="005A12F4" w:rsidRPr="005A12F4" w:rsidRDefault="005A12F4" w:rsidP="005A12F4">
      <w:pPr>
        <w:overflowPunct w:val="0"/>
        <w:autoSpaceDE w:val="0"/>
        <w:autoSpaceDN w:val="0"/>
        <w:adjustRightInd w:val="0"/>
        <w:spacing w:after="0" w:line="240" w:lineRule="auto"/>
        <w:ind w:left="4320" w:firstLine="0"/>
        <w:textAlignment w:val="baseline"/>
        <w:rPr>
          <w:szCs w:val="20"/>
        </w:rPr>
      </w:pPr>
    </w:p>
    <w:p w14:paraId="575E7EC2" w14:textId="77777777" w:rsidR="005A12F4" w:rsidRPr="005A12F4" w:rsidRDefault="005A12F4" w:rsidP="005A12F4">
      <w:pPr>
        <w:spacing w:after="0" w:line="240" w:lineRule="auto"/>
        <w:ind w:left="4320" w:firstLine="0"/>
        <w:jc w:val="left"/>
      </w:pPr>
      <w:r w:rsidRPr="005A12F4">
        <w:rPr>
          <w:i/>
          <w:iCs/>
          <w:u w:val="single"/>
        </w:rPr>
        <w:t>/s/ Cheri Hasz</w:t>
      </w:r>
      <w:r w:rsidRPr="005A12F4">
        <w:rPr>
          <w:i/>
          <w:iCs/>
          <w:u w:val="single"/>
        </w:rPr>
        <w:tab/>
      </w:r>
      <w:r w:rsidRPr="005A12F4">
        <w:rPr>
          <w:i/>
          <w:iCs/>
          <w:u w:val="single"/>
        </w:rPr>
        <w:tab/>
      </w:r>
      <w:r w:rsidRPr="005A12F4">
        <w:rPr>
          <w:i/>
          <w:iCs/>
          <w:u w:val="single"/>
        </w:rPr>
        <w:tab/>
      </w:r>
    </w:p>
    <w:p w14:paraId="5F31AD25" w14:textId="77777777" w:rsidR="005A12F4" w:rsidRPr="005A12F4" w:rsidRDefault="005A12F4" w:rsidP="005A12F4">
      <w:pPr>
        <w:spacing w:after="0" w:line="240" w:lineRule="auto"/>
        <w:ind w:left="4320" w:firstLine="0"/>
        <w:jc w:val="left"/>
      </w:pPr>
      <w:r w:rsidRPr="005A12F4">
        <w:t>Cheri Hasz</w:t>
      </w:r>
    </w:p>
    <w:p w14:paraId="0FCC4806" w14:textId="77777777" w:rsidR="005A12F4" w:rsidRPr="005A12F4" w:rsidRDefault="005A12F4" w:rsidP="005A12F4">
      <w:pPr>
        <w:spacing w:after="0" w:line="240" w:lineRule="auto"/>
        <w:ind w:left="4320" w:firstLine="0"/>
        <w:jc w:val="left"/>
      </w:pPr>
      <w:r w:rsidRPr="005A12F4">
        <w:t>State Bar No. 24126575</w:t>
      </w:r>
    </w:p>
    <w:p w14:paraId="2AF3D104" w14:textId="77777777" w:rsidR="005A12F4" w:rsidRPr="005A12F4" w:rsidRDefault="005A12F4" w:rsidP="005A12F4">
      <w:pPr>
        <w:spacing w:after="0" w:line="240" w:lineRule="auto"/>
        <w:ind w:left="4320" w:firstLine="0"/>
        <w:jc w:val="left"/>
      </w:pPr>
      <w:r w:rsidRPr="005A12F4">
        <w:t>1701 N. Congress Avenue</w:t>
      </w:r>
    </w:p>
    <w:p w14:paraId="66A66130" w14:textId="77777777" w:rsidR="005A12F4" w:rsidRPr="005A12F4" w:rsidRDefault="005A12F4" w:rsidP="005A12F4">
      <w:pPr>
        <w:spacing w:after="0" w:line="240" w:lineRule="auto"/>
        <w:ind w:left="4320" w:firstLine="0"/>
        <w:jc w:val="left"/>
      </w:pPr>
      <w:r w:rsidRPr="005A12F4">
        <w:t>P.O Box 13326</w:t>
      </w:r>
    </w:p>
    <w:p w14:paraId="17EB6D5E" w14:textId="77777777" w:rsidR="005A12F4" w:rsidRPr="005A12F4" w:rsidRDefault="005A12F4" w:rsidP="005A12F4">
      <w:pPr>
        <w:spacing w:after="0" w:line="240" w:lineRule="auto"/>
        <w:ind w:left="4320" w:firstLine="0"/>
        <w:jc w:val="left"/>
      </w:pPr>
      <w:r w:rsidRPr="005A12F4">
        <w:t>Austin, Texas 78711-3326</w:t>
      </w:r>
    </w:p>
    <w:p w14:paraId="3DCF7D73" w14:textId="77777777" w:rsidR="005A12F4" w:rsidRPr="005A12F4" w:rsidRDefault="005A12F4" w:rsidP="005A12F4">
      <w:pPr>
        <w:spacing w:after="0" w:line="240" w:lineRule="auto"/>
        <w:ind w:left="4320" w:firstLine="0"/>
        <w:jc w:val="left"/>
      </w:pPr>
      <w:r w:rsidRPr="005A12F4">
        <w:t>(512) 936-7343</w:t>
      </w:r>
    </w:p>
    <w:p w14:paraId="5C0C777F" w14:textId="77777777" w:rsidR="005A12F4" w:rsidRPr="005A12F4" w:rsidRDefault="005A12F4" w:rsidP="005A12F4">
      <w:pPr>
        <w:spacing w:after="0" w:line="240" w:lineRule="auto"/>
        <w:ind w:left="4320" w:firstLine="0"/>
        <w:jc w:val="left"/>
      </w:pPr>
      <w:r w:rsidRPr="005A12F4">
        <w:t xml:space="preserve">(512) 936-7268 (facsimile) </w:t>
      </w:r>
    </w:p>
    <w:p w14:paraId="6551315B" w14:textId="77777777" w:rsidR="005A12F4" w:rsidRPr="005A12F4" w:rsidRDefault="005A12F4" w:rsidP="005A12F4">
      <w:pPr>
        <w:spacing w:after="0" w:line="240" w:lineRule="auto"/>
        <w:ind w:left="4320" w:firstLine="0"/>
        <w:jc w:val="left"/>
      </w:pPr>
      <w:r w:rsidRPr="005A12F4">
        <w:t>Cheri.Hasz@puc.texas.gov</w:t>
      </w:r>
    </w:p>
    <w:p w14:paraId="77C21BAE" w14:textId="2E135595" w:rsidR="009F7FB6" w:rsidRDefault="009F7FB6" w:rsidP="009F7FB6">
      <w:pPr>
        <w:spacing w:after="0" w:line="240" w:lineRule="auto"/>
        <w:ind w:firstLine="0"/>
        <w:jc w:val="left"/>
        <w:rPr>
          <w:szCs w:val="28"/>
        </w:rPr>
      </w:pPr>
    </w:p>
    <w:p w14:paraId="2A255DF9" w14:textId="77777777" w:rsidR="009F2D98" w:rsidRPr="00057149" w:rsidRDefault="009F2D98" w:rsidP="009F7FB6">
      <w:pPr>
        <w:spacing w:after="0" w:line="240" w:lineRule="auto"/>
        <w:ind w:firstLine="0"/>
        <w:jc w:val="left"/>
        <w:rPr>
          <w:szCs w:val="28"/>
        </w:rPr>
      </w:pPr>
    </w:p>
    <w:p w14:paraId="6CACDB98" w14:textId="56EB4A89" w:rsidR="009F7FB6" w:rsidRPr="00B036D0" w:rsidRDefault="009F7FB6" w:rsidP="009F7FB6">
      <w:pPr>
        <w:pStyle w:val="CaseCaption"/>
        <w:rPr>
          <w:bCs/>
          <w:color w:val="000000" w:themeColor="text1"/>
        </w:rPr>
      </w:pPr>
      <w:r w:rsidRPr="00B036D0">
        <w:t>Docket No. 5</w:t>
      </w:r>
      <w:r w:rsidR="005A12F4">
        <w:t>5328</w:t>
      </w:r>
    </w:p>
    <w:p w14:paraId="3E7139F3" w14:textId="77777777" w:rsidR="009F7FB6" w:rsidRPr="00057149" w:rsidRDefault="009F7FB6" w:rsidP="009F7FB6">
      <w:pPr>
        <w:keepNext/>
        <w:spacing w:after="0"/>
        <w:ind w:firstLine="0"/>
        <w:jc w:val="center"/>
        <w:rPr>
          <w:b/>
        </w:rPr>
      </w:pPr>
      <w:r w:rsidRPr="00057149">
        <w:rPr>
          <w:b/>
        </w:rPr>
        <w:t>CERTIFICATE OF SERVICE</w:t>
      </w:r>
    </w:p>
    <w:p w14:paraId="18C8F021" w14:textId="266381D8" w:rsidR="009F7FB6" w:rsidRPr="00F55D87" w:rsidRDefault="009F7FB6" w:rsidP="009F7FB6">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560729">
        <w:rPr>
          <w:noProof/>
        </w:rPr>
        <w:t>January 24, 2025</w:t>
      </w:r>
      <w:r>
        <w:fldChar w:fldCharType="end"/>
      </w:r>
      <w:r w:rsidRPr="002F2221">
        <w:t xml:space="preserve">, in accordance with the </w:t>
      </w:r>
      <w:r>
        <w:t xml:space="preserve">Second </w:t>
      </w:r>
      <w:r w:rsidRPr="002F2221">
        <w:t xml:space="preserve">Order Suspending Rules, </w:t>
      </w:r>
      <w:r w:rsidR="005A12F4">
        <w:t>issued</w:t>
      </w:r>
      <w:r w:rsidRPr="002F2221">
        <w:t xml:space="preserve"> in Project No. 50664</w:t>
      </w:r>
      <w:r w:rsidRPr="005161D8">
        <w:t>.</w:t>
      </w:r>
      <w:r w:rsidRPr="00F55D87">
        <w:t xml:space="preserve"> </w:t>
      </w:r>
    </w:p>
    <w:p w14:paraId="6FB0D516" w14:textId="77777777" w:rsidR="009F7FB6" w:rsidRPr="00057149" w:rsidRDefault="009F7FB6" w:rsidP="009F7FB6">
      <w:pPr>
        <w:keepNext/>
        <w:overflowPunct w:val="0"/>
        <w:autoSpaceDE w:val="0"/>
        <w:autoSpaceDN w:val="0"/>
        <w:adjustRightInd w:val="0"/>
        <w:spacing w:after="0" w:line="240" w:lineRule="auto"/>
        <w:textAlignment w:val="baseline"/>
        <w:rPr>
          <w:color w:val="0D0D0D"/>
        </w:rPr>
      </w:pPr>
    </w:p>
    <w:p w14:paraId="4ABDFC5D" w14:textId="77777777" w:rsidR="005A12F4" w:rsidRDefault="005A12F4" w:rsidP="005A12F4">
      <w:pPr>
        <w:pStyle w:val="NormalWeb"/>
        <w:spacing w:before="0" w:beforeAutospacing="0" w:after="0" w:afterAutospacing="0"/>
        <w:ind w:left="4320"/>
      </w:pPr>
      <w:r>
        <w:rPr>
          <w:i/>
          <w:iCs/>
          <w:u w:val="single"/>
        </w:rPr>
        <w:t>/s/ Cheri Hasz</w:t>
      </w:r>
      <w:r>
        <w:rPr>
          <w:i/>
          <w:iCs/>
          <w:u w:val="single"/>
        </w:rPr>
        <w:tab/>
      </w:r>
      <w:r>
        <w:rPr>
          <w:i/>
          <w:iCs/>
          <w:u w:val="single"/>
        </w:rPr>
        <w:tab/>
      </w:r>
      <w:r>
        <w:rPr>
          <w:i/>
          <w:iCs/>
          <w:u w:val="single"/>
        </w:rPr>
        <w:tab/>
      </w:r>
    </w:p>
    <w:p w14:paraId="75875672" w14:textId="77777777" w:rsidR="005A12F4" w:rsidRPr="00F07EE4" w:rsidRDefault="005A12F4" w:rsidP="005A12F4">
      <w:pPr>
        <w:pStyle w:val="NormalWeb"/>
        <w:spacing w:before="0" w:beforeAutospacing="0" w:after="0" w:afterAutospacing="0"/>
        <w:ind w:left="4320"/>
      </w:pPr>
      <w:r>
        <w:t>Cheri Hasz</w:t>
      </w:r>
    </w:p>
    <w:p w14:paraId="74964ECD" w14:textId="54C2A843" w:rsidR="00D95E85" w:rsidRPr="008647EB" w:rsidRDefault="00D95E85" w:rsidP="005A12F4">
      <w:pPr>
        <w:overflowPunct w:val="0"/>
        <w:autoSpaceDE w:val="0"/>
        <w:autoSpaceDN w:val="0"/>
        <w:adjustRightInd w:val="0"/>
        <w:spacing w:after="0" w:line="240" w:lineRule="auto"/>
        <w:ind w:left="4320" w:firstLine="0"/>
        <w:jc w:val="left"/>
        <w:textAlignment w:val="baseline"/>
      </w:pPr>
    </w:p>
    <w:sectPr w:rsidR="00D95E85" w:rsidRPr="008647E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26E8" w14:textId="77777777" w:rsidR="00500B16" w:rsidRDefault="00500B16">
      <w:pPr>
        <w:spacing w:after="0" w:line="240" w:lineRule="auto"/>
      </w:pPr>
      <w:r>
        <w:separator/>
      </w:r>
    </w:p>
  </w:endnote>
  <w:endnote w:type="continuationSeparator" w:id="0">
    <w:p w14:paraId="61F920E7" w14:textId="77777777" w:rsidR="00500B16" w:rsidRDefault="00500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46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DB0DF7" w14:textId="77777777" w:rsidR="00071BFA" w:rsidRDefault="00071BFA" w:rsidP="008016FB">
    <w:pPr>
      <w:pStyle w:val="Footer"/>
    </w:pPr>
  </w:p>
  <w:p w14:paraId="6AB39152" w14:textId="77777777" w:rsidR="00071BFA" w:rsidRDefault="00071BFA" w:rsidP="008016FB"/>
  <w:p w14:paraId="05DAF9C5"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44D5" w14:textId="77777777" w:rsidR="00500B16" w:rsidRDefault="00500B16">
      <w:pPr>
        <w:spacing w:after="0" w:line="240" w:lineRule="auto"/>
      </w:pPr>
      <w:r>
        <w:separator/>
      </w:r>
    </w:p>
  </w:footnote>
  <w:footnote w:type="continuationSeparator" w:id="0">
    <w:p w14:paraId="0DE1C22F" w14:textId="77777777" w:rsidR="00500B16" w:rsidRDefault="00500B16">
      <w:pPr>
        <w:spacing w:after="0" w:line="240" w:lineRule="auto"/>
      </w:pPr>
      <w:r>
        <w:continuationSeparator/>
      </w:r>
    </w:p>
  </w:footnote>
  <w:footnote w:type="continuationNotice" w:id="1">
    <w:p w14:paraId="323C3108" w14:textId="77777777" w:rsidR="00500B16" w:rsidRDefault="00500B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61B2AFF1" w14:textId="77777777" w:rsidR="007706FD" w:rsidRPr="009F2D98" w:rsidRDefault="00D3705C" w:rsidP="00D3705C">
        <w:pPr>
          <w:pStyle w:val="Header"/>
          <w:jc w:val="right"/>
          <w:rPr>
            <w:szCs w:val="20"/>
          </w:rPr>
        </w:pPr>
        <w:r w:rsidRPr="009F2D98">
          <w:rPr>
            <w:szCs w:val="20"/>
          </w:rPr>
          <w:t xml:space="preserve">Page </w:t>
        </w:r>
        <w:r w:rsidRPr="009F2D98">
          <w:rPr>
            <w:szCs w:val="20"/>
          </w:rPr>
          <w:fldChar w:fldCharType="begin"/>
        </w:r>
        <w:r w:rsidRPr="009F2D98">
          <w:rPr>
            <w:szCs w:val="20"/>
          </w:rPr>
          <w:instrText xml:space="preserve"> PAGE </w:instrText>
        </w:r>
        <w:r w:rsidRPr="009F2D98">
          <w:rPr>
            <w:szCs w:val="20"/>
          </w:rPr>
          <w:fldChar w:fldCharType="separate"/>
        </w:r>
        <w:r w:rsidRPr="009F2D98">
          <w:rPr>
            <w:szCs w:val="20"/>
          </w:rPr>
          <w:t>2</w:t>
        </w:r>
        <w:r w:rsidRPr="009F2D98">
          <w:rPr>
            <w:szCs w:val="20"/>
          </w:rPr>
          <w:fldChar w:fldCharType="end"/>
        </w:r>
        <w:r w:rsidRPr="009F2D98">
          <w:rPr>
            <w:szCs w:val="20"/>
          </w:rPr>
          <w:t xml:space="preserve"> of </w:t>
        </w:r>
        <w:r w:rsidRPr="009F2D98">
          <w:rPr>
            <w:szCs w:val="20"/>
          </w:rPr>
          <w:fldChar w:fldCharType="begin"/>
        </w:r>
        <w:r w:rsidRPr="009F2D98">
          <w:rPr>
            <w:szCs w:val="20"/>
          </w:rPr>
          <w:instrText xml:space="preserve"> NUMPAGES  </w:instrText>
        </w:r>
        <w:r w:rsidRPr="009F2D98">
          <w:rPr>
            <w:szCs w:val="20"/>
          </w:rPr>
          <w:fldChar w:fldCharType="separate"/>
        </w:r>
        <w:r w:rsidRPr="009F2D98">
          <w:rPr>
            <w:szCs w:val="20"/>
          </w:rPr>
          <w:t>2</w:t>
        </w:r>
        <w:r w:rsidRPr="009F2D98">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0D4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0CE44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166953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64FB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D7AB4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C80C26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6F2BC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D1031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004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6C1E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45403307">
    <w:abstractNumId w:val="10"/>
  </w:num>
  <w:num w:numId="2" w16cid:durableId="1732578819">
    <w:abstractNumId w:val="24"/>
  </w:num>
  <w:num w:numId="3" w16cid:durableId="580336117">
    <w:abstractNumId w:val="15"/>
  </w:num>
  <w:num w:numId="4" w16cid:durableId="1554151141">
    <w:abstractNumId w:val="12"/>
  </w:num>
  <w:num w:numId="5" w16cid:durableId="737094353">
    <w:abstractNumId w:val="23"/>
  </w:num>
  <w:num w:numId="6" w16cid:durableId="244456954">
    <w:abstractNumId w:val="22"/>
  </w:num>
  <w:num w:numId="7" w16cid:durableId="69160843">
    <w:abstractNumId w:val="16"/>
  </w:num>
  <w:num w:numId="8" w16cid:durableId="1432432200">
    <w:abstractNumId w:val="17"/>
  </w:num>
  <w:num w:numId="9" w16cid:durableId="786197723">
    <w:abstractNumId w:val="20"/>
  </w:num>
  <w:num w:numId="10" w16cid:durableId="1711564705">
    <w:abstractNumId w:val="21"/>
  </w:num>
  <w:num w:numId="11" w16cid:durableId="1204051748">
    <w:abstractNumId w:val="13"/>
  </w:num>
  <w:num w:numId="12" w16cid:durableId="543176540">
    <w:abstractNumId w:val="19"/>
  </w:num>
  <w:num w:numId="13" w16cid:durableId="958954628">
    <w:abstractNumId w:val="9"/>
  </w:num>
  <w:num w:numId="14" w16cid:durableId="1429472609">
    <w:abstractNumId w:val="7"/>
  </w:num>
  <w:num w:numId="15" w16cid:durableId="1087925415">
    <w:abstractNumId w:val="6"/>
  </w:num>
  <w:num w:numId="16" w16cid:durableId="1031421435">
    <w:abstractNumId w:val="5"/>
  </w:num>
  <w:num w:numId="17" w16cid:durableId="139614133">
    <w:abstractNumId w:val="4"/>
  </w:num>
  <w:num w:numId="18" w16cid:durableId="1489444919">
    <w:abstractNumId w:val="8"/>
  </w:num>
  <w:num w:numId="19" w16cid:durableId="953901968">
    <w:abstractNumId w:val="3"/>
  </w:num>
  <w:num w:numId="20" w16cid:durableId="598565314">
    <w:abstractNumId w:val="2"/>
  </w:num>
  <w:num w:numId="21" w16cid:durableId="2080321658">
    <w:abstractNumId w:val="1"/>
  </w:num>
  <w:num w:numId="22" w16cid:durableId="872688393">
    <w:abstractNumId w:val="0"/>
  </w:num>
  <w:num w:numId="23" w16cid:durableId="1295595061">
    <w:abstractNumId w:val="11"/>
  </w:num>
  <w:num w:numId="24" w16cid:durableId="1935436827">
    <w:abstractNumId w:val="14"/>
  </w:num>
  <w:num w:numId="25" w16cid:durableId="12629517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9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19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79B"/>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2AA0"/>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0F88"/>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47BF2"/>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0B16"/>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072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12F4"/>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612"/>
    <w:rsid w:val="006F4E41"/>
    <w:rsid w:val="00701F55"/>
    <w:rsid w:val="00702788"/>
    <w:rsid w:val="007028F4"/>
    <w:rsid w:val="007035E0"/>
    <w:rsid w:val="00705419"/>
    <w:rsid w:val="0070612B"/>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312"/>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1CFD"/>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5883"/>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52F8"/>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1ED"/>
    <w:rsid w:val="00936A79"/>
    <w:rsid w:val="00940316"/>
    <w:rsid w:val="009410CB"/>
    <w:rsid w:val="00944AF7"/>
    <w:rsid w:val="00944CF8"/>
    <w:rsid w:val="009467A5"/>
    <w:rsid w:val="00953708"/>
    <w:rsid w:val="00953B7B"/>
    <w:rsid w:val="00955DB3"/>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8CF"/>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D98"/>
    <w:rsid w:val="009F3C45"/>
    <w:rsid w:val="009F4CE6"/>
    <w:rsid w:val="009F5173"/>
    <w:rsid w:val="009F5A3B"/>
    <w:rsid w:val="009F6C74"/>
    <w:rsid w:val="009F7FB6"/>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5415"/>
    <w:rsid w:val="00A462EA"/>
    <w:rsid w:val="00A47908"/>
    <w:rsid w:val="00A50380"/>
    <w:rsid w:val="00A51145"/>
    <w:rsid w:val="00A519D3"/>
    <w:rsid w:val="00A5254D"/>
    <w:rsid w:val="00A52F5B"/>
    <w:rsid w:val="00A55315"/>
    <w:rsid w:val="00A603FA"/>
    <w:rsid w:val="00A62A8C"/>
    <w:rsid w:val="00A63C3E"/>
    <w:rsid w:val="00A65D7F"/>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B6E82"/>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47E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FF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61E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Style1">
    <w:name w:val="Style1"/>
    <w:basedOn w:val="DefaultParagraphFont"/>
    <w:uiPriority w:val="1"/>
    <w:rsid w:val="00A45415"/>
    <w:rPr>
      <w:rFonts w:ascii="Times New Roman" w:hAnsi="Times New Roman"/>
      <w:color w:val="FF0000"/>
      <w:sz w:val="24"/>
    </w:rPr>
  </w:style>
  <w:style w:type="character" w:customStyle="1" w:styleId="Style3">
    <w:name w:val="Style3"/>
    <w:basedOn w:val="DefaultParagraphFont"/>
    <w:uiPriority w:val="1"/>
    <w:rsid w:val="00A45415"/>
    <w:rPr>
      <w:rFonts w:ascii="Times New Roman" w:hAnsi="Times New Roman"/>
      <w:i/>
      <w:color w:val="auto"/>
      <w:sz w:val="24"/>
    </w:rPr>
  </w:style>
  <w:style w:type="paragraph" w:styleId="NormalWeb">
    <w:name w:val="Normal (Web)"/>
    <w:basedOn w:val="Normal"/>
    <w:uiPriority w:val="99"/>
    <w:unhideWhenUsed/>
    <w:rsid w:val="005A12F4"/>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2107</Characters>
  <Application>Microsoft Office Word</Application>
  <DocSecurity>0</DocSecurity>
  <Lines>17</Lines>
  <Paragraphs>4</Paragraphs>
  <ScaleCrop>false</ScaleCrop>
  <Manager/>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2025-01-24T17:25:00Z</dcterms:created>
  <dcterms:modified xsi:type="dcterms:W3CDTF">2025-01-24T17:25:00Z</dcterms:modified>
</cp:coreProperties>
</file>